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17954" w14:textId="77777777" w:rsidR="00DB7242" w:rsidRDefault="00DB724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E67B" wp14:editId="2788D600">
                <wp:simplePos x="0" y="0"/>
                <wp:positionH relativeFrom="column">
                  <wp:posOffset>4114800</wp:posOffset>
                </wp:positionH>
                <wp:positionV relativeFrom="paragraph">
                  <wp:posOffset>-685800</wp:posOffset>
                </wp:positionV>
                <wp:extent cx="2444115" cy="119189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119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68542" w14:textId="77777777" w:rsidR="00DB7242" w:rsidRDefault="00DB7242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AB57883" wp14:editId="4EDD22B7">
                                  <wp:extent cx="2252546" cy="1100667"/>
                                  <wp:effectExtent l="0" t="0" r="8255" b="0"/>
                                  <wp:docPr id="2" name="Picture 2" descr="Macintosh HD:Users:myriahlesko:Desktop:FIP_Centennial_Congress_logo_PM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myriahlesko:Desktop:FIP_Centennial_Congress_logo_PM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2546" cy="1100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24pt;margin-top:-53.95pt;width:192.45pt;height:93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" filled="f" stroked="f">
                <v:textbox style="mso-fit-shape-to-text:t">
                  <w:txbxContent>
                    <w:p w14:paraId="47868542" w14:textId="77777777" w:rsidR="00DB7242" w:rsidRDefault="00DB7242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AB57883" wp14:editId="4EDD22B7">
                            <wp:extent cx="2252546" cy="1100667"/>
                            <wp:effectExtent l="0" t="0" r="8255" b="0"/>
                            <wp:docPr id="2" name="Picture 2" descr="Macintosh HD:Users:myriahlesko:Desktop:FIP_Centennial_Congress_logo_PM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myriahlesko:Desktop:FIP_Centennial_Congress_logo_PM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2546" cy="1100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880AA" w14:textId="77777777" w:rsidR="00DB7242" w:rsidRDefault="00DB7242"/>
    <w:p w14:paraId="6B1CE68D" w14:textId="77777777" w:rsidR="00436BEB" w:rsidRDefault="00436BEB">
      <w:pPr>
        <w:rPr>
          <w:rFonts w:ascii="Vista Sans OT Medium" w:hAnsi="Vista Sans OT Medium"/>
        </w:rPr>
      </w:pPr>
    </w:p>
    <w:p w14:paraId="4EC5A589" w14:textId="77777777" w:rsidR="00721103" w:rsidRPr="00DB7242" w:rsidRDefault="00DB7242">
      <w:pPr>
        <w:rPr>
          <w:rFonts w:ascii="Vista Sans OT Medium" w:hAnsi="Vista Sans OT Medium"/>
        </w:rPr>
      </w:pPr>
      <w:r w:rsidRPr="00DB7242">
        <w:rPr>
          <w:rFonts w:ascii="Vista Sans OT Medium" w:hAnsi="Vista Sans OT Medium"/>
        </w:rPr>
        <w:t>The FIP Centennial – Top 100 Pharmacists</w:t>
      </w:r>
    </w:p>
    <w:p w14:paraId="0F6C4B6B" w14:textId="77777777" w:rsidR="00DB7242" w:rsidRDefault="00DB7242">
      <w:r w:rsidRPr="00DB7242">
        <w:rPr>
          <w:rFonts w:ascii="Vista Sans OT Medium" w:hAnsi="Vista Sans OT Medium"/>
        </w:rPr>
        <w:t>Nomination Form</w:t>
      </w:r>
      <w:r>
        <w:t xml:space="preserve"> </w:t>
      </w:r>
    </w:p>
    <w:p w14:paraId="489608C2" w14:textId="77777777" w:rsidR="00DB7242" w:rsidRDefault="00DB7242"/>
    <w:p w14:paraId="3EDADFDB" w14:textId="77777777" w:rsidR="00DB7242" w:rsidRPr="00DB7242" w:rsidRDefault="00DB7242" w:rsidP="00DB7242">
      <w:r w:rsidRPr="00DB7242">
        <w:t>To honour both the 100-</w:t>
      </w:r>
      <w:r w:rsidRPr="00DB7242">
        <w:t>year anniversary of FIP, and those who have made outstanding contributions to the success of the Federation and the pharmacy profession/pharmaceutical sciences, FIP is calling on Member Organisations to send in nominations for the TOP 100 Pharmacists of all time.</w:t>
      </w:r>
    </w:p>
    <w:p w14:paraId="6DCAA52E" w14:textId="77777777" w:rsidR="00DB7242" w:rsidRPr="00DB7242" w:rsidRDefault="00DB7242" w:rsidP="00DB7242"/>
    <w:p w14:paraId="122FC0A3" w14:textId="77777777" w:rsidR="00DB7242" w:rsidRPr="00DB7242" w:rsidRDefault="00DB7242" w:rsidP="00DB7242">
      <w:r w:rsidRPr="00DB7242">
        <w:t>Once chosen, these pharmacists will be honoured at the FIP Centennial Congress in Amsterdam this coming October.</w:t>
      </w:r>
    </w:p>
    <w:p w14:paraId="4CFDE87C" w14:textId="77777777" w:rsidR="00DB7242" w:rsidRPr="00DB7242" w:rsidRDefault="00DB7242" w:rsidP="00DB7242"/>
    <w:p w14:paraId="43CCAA86" w14:textId="77777777" w:rsidR="00DB7242" w:rsidRPr="00DB7242" w:rsidRDefault="00DB7242" w:rsidP="00DB7242">
      <w:r w:rsidRPr="00DB7242">
        <w:t xml:space="preserve">Please fill in the Nomination Form below and scan/email or mail to FIP as well as provide the additional documents as stated at the end of the form. </w:t>
      </w:r>
    </w:p>
    <w:p w14:paraId="1DB6A97A" w14:textId="77777777" w:rsidR="00DB7242" w:rsidRPr="00DB7242" w:rsidRDefault="00DB7242" w:rsidP="00DB7242"/>
    <w:p w14:paraId="03907C26" w14:textId="77777777" w:rsidR="00DB7242" w:rsidRPr="00DB7242" w:rsidRDefault="00DB7242" w:rsidP="00DB7242"/>
    <w:p w14:paraId="58F77493" w14:textId="77777777" w:rsidR="00DB7242" w:rsidRPr="00DB7242" w:rsidRDefault="00DB7242" w:rsidP="00DB7242">
      <w:r w:rsidRPr="00DB7242">
        <w:t xml:space="preserve">Name and email address of nominator: </w:t>
      </w:r>
    </w:p>
    <w:p w14:paraId="28402324" w14:textId="77777777" w:rsidR="00DB7242" w:rsidRPr="00DB7242" w:rsidRDefault="00DB7242" w:rsidP="00DB7242"/>
    <w:p w14:paraId="3F90D998" w14:textId="77777777" w:rsidR="00DB7242" w:rsidRPr="00DB7242" w:rsidRDefault="00DB7242" w:rsidP="00DB7242"/>
    <w:p w14:paraId="32F87AEE" w14:textId="77777777" w:rsidR="00DB7242" w:rsidRPr="00DB7242" w:rsidRDefault="00DB7242" w:rsidP="00DB7242"/>
    <w:p w14:paraId="0190C6B8" w14:textId="77777777" w:rsidR="00DB7242" w:rsidRPr="00DB7242" w:rsidRDefault="00DB7242" w:rsidP="00DB7242">
      <w:r w:rsidRPr="00DB7242">
        <w:t>Name and email address of nominee:</w:t>
      </w:r>
    </w:p>
    <w:p w14:paraId="2A24348C" w14:textId="77777777" w:rsidR="00DB7242" w:rsidRPr="00DB7242" w:rsidRDefault="00DB7242" w:rsidP="00DB7242"/>
    <w:p w14:paraId="4A009F13" w14:textId="77777777" w:rsidR="00DB7242" w:rsidRPr="00DB7242" w:rsidRDefault="00DB7242" w:rsidP="00DB7242"/>
    <w:p w14:paraId="14E3746F" w14:textId="77777777" w:rsidR="00DB7242" w:rsidRPr="00DB7242" w:rsidRDefault="00DB7242" w:rsidP="00DB7242"/>
    <w:p w14:paraId="74F67DEB" w14:textId="77777777" w:rsidR="00DB7242" w:rsidRPr="00DB7242" w:rsidRDefault="00DB7242" w:rsidP="00DB7242">
      <w:r w:rsidRPr="00DB7242">
        <w:t>Professional title/workplace of nominee:</w:t>
      </w:r>
    </w:p>
    <w:p w14:paraId="2F499808" w14:textId="77777777" w:rsidR="00DB7242" w:rsidRPr="00DB7242" w:rsidRDefault="00DB7242" w:rsidP="00DB7242"/>
    <w:p w14:paraId="355A47E5" w14:textId="77777777" w:rsidR="00DB7242" w:rsidRPr="00DB7242" w:rsidRDefault="00DB7242" w:rsidP="00DB7242"/>
    <w:p w14:paraId="6384DFA0" w14:textId="77777777" w:rsidR="00DB7242" w:rsidRPr="00DB7242" w:rsidRDefault="00DB7242" w:rsidP="00DB7242"/>
    <w:p w14:paraId="7B83E93E" w14:textId="77777777" w:rsidR="00DB7242" w:rsidRPr="00DB7242" w:rsidRDefault="00DB7242" w:rsidP="00DB7242">
      <w:r w:rsidRPr="00DB7242">
        <w:t>Please indicate the length of time the nominator has known/worked with the nominee:</w:t>
      </w:r>
    </w:p>
    <w:p w14:paraId="0E97F3DA" w14:textId="77777777" w:rsidR="00DB7242" w:rsidRPr="00DB7242" w:rsidRDefault="00DB7242" w:rsidP="00DB7242"/>
    <w:p w14:paraId="76729D47" w14:textId="77777777" w:rsidR="00DB7242" w:rsidRPr="00DB7242" w:rsidRDefault="00DB7242" w:rsidP="00DB7242"/>
    <w:p w14:paraId="260897A5" w14:textId="77777777" w:rsidR="00DB7242" w:rsidRPr="00DB7242" w:rsidRDefault="00DB7242" w:rsidP="00DB7242"/>
    <w:p w14:paraId="32AE4951" w14:textId="77777777" w:rsidR="00DB7242" w:rsidRPr="00DB7242" w:rsidRDefault="00DB7242" w:rsidP="00DB7242">
      <w:r w:rsidRPr="00DB7242">
        <w:t>If the nominator could choose the most significant achievement of the nominee, what would it be? (</w:t>
      </w:r>
      <w:proofErr w:type="gramStart"/>
      <w:r w:rsidRPr="00DB7242">
        <w:t>please</w:t>
      </w:r>
      <w:proofErr w:type="gramEnd"/>
      <w:r w:rsidRPr="00DB7242">
        <w:t xml:space="preserve"> limit answer – full nomination letter may be more lengthy):</w:t>
      </w:r>
    </w:p>
    <w:p w14:paraId="633F80FD" w14:textId="77777777" w:rsidR="00DB7242" w:rsidRPr="00DB7242" w:rsidRDefault="00DB7242" w:rsidP="00DB7242"/>
    <w:p w14:paraId="16445E94" w14:textId="77777777" w:rsidR="00DB7242" w:rsidRPr="00DB7242" w:rsidRDefault="00DB7242" w:rsidP="00DB7242"/>
    <w:p w14:paraId="57ED001F" w14:textId="77777777" w:rsidR="00DB7242" w:rsidRDefault="00DB7242" w:rsidP="00DB7242"/>
    <w:p w14:paraId="3A2A937B" w14:textId="77777777" w:rsidR="00DB7242" w:rsidRDefault="00DB7242" w:rsidP="00DB7242"/>
    <w:p w14:paraId="0E68B6F2" w14:textId="77777777" w:rsidR="00DB7242" w:rsidRDefault="00DB7242" w:rsidP="00DB7242"/>
    <w:p w14:paraId="623F0C8C" w14:textId="77777777" w:rsidR="00DB7242" w:rsidRDefault="00DB7242" w:rsidP="00DB7242"/>
    <w:p w14:paraId="27D13E43" w14:textId="77777777" w:rsidR="00DB7242" w:rsidRPr="00DB7242" w:rsidRDefault="00DB7242" w:rsidP="00DB7242"/>
    <w:p w14:paraId="214E5D4B" w14:textId="77777777" w:rsidR="00DB7242" w:rsidRPr="00DB7242" w:rsidRDefault="00DB7242" w:rsidP="00DB7242">
      <w:r w:rsidRPr="00DB7242">
        <w:t>Please also include with this nomination form:</w:t>
      </w:r>
    </w:p>
    <w:p w14:paraId="565DCEA0" w14:textId="77777777" w:rsidR="00DB7242" w:rsidRPr="00DB7242" w:rsidRDefault="00DB7242" w:rsidP="00DB7242">
      <w:pPr>
        <w:pStyle w:val="ListParagraph"/>
        <w:numPr>
          <w:ilvl w:val="0"/>
          <w:numId w:val="1"/>
        </w:numPr>
      </w:pPr>
      <w:r w:rsidRPr="00DB7242">
        <w:t>Official letter of nomination outlining why this person should be a Centennial Top 100 Pharmacist</w:t>
      </w:r>
    </w:p>
    <w:p w14:paraId="67CCBBCB" w14:textId="77777777" w:rsidR="00DB7242" w:rsidRPr="00DB7242" w:rsidRDefault="00DB7242" w:rsidP="00DB7242">
      <w:pPr>
        <w:pStyle w:val="ListParagraph"/>
        <w:numPr>
          <w:ilvl w:val="0"/>
          <w:numId w:val="1"/>
        </w:numPr>
      </w:pPr>
      <w:r w:rsidRPr="00DB7242">
        <w:t>Biography/CV of the nominee</w:t>
      </w:r>
    </w:p>
    <w:p w14:paraId="344D5BA0" w14:textId="77777777" w:rsidR="00DB7242" w:rsidRPr="00DB7242" w:rsidRDefault="00436BEB" w:rsidP="00DB7242">
      <w:pPr>
        <w:pStyle w:val="ListParagraph"/>
        <w:numPr>
          <w:ilvl w:val="0"/>
          <w:numId w:val="1"/>
        </w:numPr>
      </w:pPr>
      <w:r>
        <w:t>At least one high-resolution photograph of the n</w:t>
      </w:r>
      <w:r w:rsidR="00DB7242" w:rsidRPr="00DB7242">
        <w:t>ominee</w:t>
      </w:r>
    </w:p>
    <w:p w14:paraId="16C0CCCA" w14:textId="77777777" w:rsidR="00DB7242" w:rsidRPr="00DB7242" w:rsidRDefault="00DB7242" w:rsidP="00DB7242"/>
    <w:p w14:paraId="7D7D15AE" w14:textId="77777777" w:rsidR="00DB7242" w:rsidRPr="00DB7242" w:rsidRDefault="00DB7242" w:rsidP="00DB7242"/>
    <w:p w14:paraId="42B5AC2C" w14:textId="77777777" w:rsidR="00DB7242" w:rsidRDefault="00436BEB" w:rsidP="00DB7242">
      <w:r>
        <w:t xml:space="preserve">Please send all nominations and direct any further inquiries to </w:t>
      </w:r>
      <w:r w:rsidR="00DB7242" w:rsidRPr="00DB7242">
        <w:t xml:space="preserve">the FIP Press department at </w:t>
      </w:r>
      <w:hyperlink r:id="rId7" w:history="1">
        <w:r w:rsidR="00DB7242" w:rsidRPr="00DB7242">
          <w:rPr>
            <w:rStyle w:val="Hyperlink"/>
          </w:rPr>
          <w:t>press@fip.org</w:t>
        </w:r>
      </w:hyperlink>
      <w:r w:rsidR="00DB7242" w:rsidRPr="00DB7242">
        <w:t xml:space="preserve"> </w:t>
      </w:r>
      <w:bookmarkStart w:id="0" w:name="_GoBack"/>
      <w:bookmarkEnd w:id="0"/>
    </w:p>
    <w:sectPr w:rsidR="00DB7242" w:rsidSect="0072110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ista Sans OT Medium">
    <w:panose1 w:val="02000603030000020004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652A"/>
    <w:multiLevelType w:val="hybridMultilevel"/>
    <w:tmpl w:val="7144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42"/>
    <w:rsid w:val="00436BEB"/>
    <w:rsid w:val="00721103"/>
    <w:rsid w:val="00744F34"/>
    <w:rsid w:val="00C86515"/>
    <w:rsid w:val="00C86DF4"/>
    <w:rsid w:val="00D41977"/>
    <w:rsid w:val="00DB72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F6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15"/>
    <w:rPr>
      <w:rFonts w:asciiTheme="majorHAnsi" w:hAnsiTheme="maj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42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B72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15"/>
    <w:rPr>
      <w:rFonts w:asciiTheme="majorHAnsi" w:hAnsiTheme="maj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42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B72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press@fip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1169</Characters>
  <Application>Microsoft Macintosh Word</Application>
  <DocSecurity>0</DocSecurity>
  <Lines>9</Lines>
  <Paragraphs>2</Paragraphs>
  <ScaleCrop>false</ScaleCrop>
  <Company>FIP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Myriah Lesko</dc:creator>
  <cp:keywords/>
  <dc:description/>
  <cp:lastModifiedBy>Myriah Lesko</cp:lastModifiedBy>
  <cp:revision>2</cp:revision>
  <dcterms:created xsi:type="dcterms:W3CDTF">2012-02-03T10:44:00Z</dcterms:created>
  <dcterms:modified xsi:type="dcterms:W3CDTF">2012-02-03T10:53:00Z</dcterms:modified>
</cp:coreProperties>
</file>